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08:45; 10:40; 12:35; 14:25; 16:20; 18:15; 20:10; 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16:00; 18:00; 19:50; 21:40; 23:30; 01:20;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13:50; 15:50; 17:50; 19:40; 21:30; 23:20; 01:10;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17:00; 19:00; 20:50; 22:40; 00:30; 02:20; 04:20;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08:45; 10:40; 12:35; 15:00; 16:50; 18:45; 20:35; 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нет; нет; нет; нет; 18:00;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нет; нет; нет; нет; 17:50;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18:45; 20:40; 21:35; 06:00; 06:30; 06:45; 07:35; 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